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63475" w14:textId="77777777" w:rsidR="001A7D24" w:rsidRDefault="001A7D24" w:rsidP="001A7D24">
      <w:pPr>
        <w:jc w:val="center"/>
        <w:rPr>
          <w:b/>
          <w:sz w:val="28"/>
        </w:rPr>
      </w:pPr>
      <w:r w:rsidRPr="00AB7161">
        <w:rPr>
          <w:b/>
          <w:sz w:val="28"/>
        </w:rPr>
        <w:t xml:space="preserve">Minutes of Meeting </w:t>
      </w:r>
    </w:p>
    <w:p w14:paraId="07D71D83" w14:textId="1648CD32" w:rsidR="001A7D24" w:rsidRPr="00AB7161" w:rsidRDefault="001A7D24" w:rsidP="001A7D24">
      <w:pPr>
        <w:jc w:val="center"/>
        <w:rPr>
          <w:b/>
          <w:sz w:val="28"/>
        </w:rPr>
      </w:pPr>
      <w:r>
        <w:rPr>
          <w:b/>
          <w:sz w:val="28"/>
        </w:rPr>
        <w:t>Friday</w:t>
      </w:r>
      <w:r w:rsidRPr="00AB7161">
        <w:rPr>
          <w:b/>
          <w:sz w:val="28"/>
        </w:rPr>
        <w:t xml:space="preserve"> 2</w:t>
      </w:r>
      <w:r w:rsidRPr="001A7D24">
        <w:rPr>
          <w:b/>
          <w:sz w:val="28"/>
          <w:vertAlign w:val="superscript"/>
        </w:rPr>
        <w:t>nd</w:t>
      </w:r>
      <w:r>
        <w:rPr>
          <w:b/>
          <w:sz w:val="28"/>
        </w:rPr>
        <w:t xml:space="preserve"> April 2021</w:t>
      </w:r>
    </w:p>
    <w:p w14:paraId="6293D61F" w14:textId="36BCE32B" w:rsidR="001A7D24" w:rsidRPr="00613B96" w:rsidRDefault="00934690" w:rsidP="001A7D24">
      <w:pPr>
        <w:jc w:val="center"/>
        <w:rPr>
          <w:sz w:val="28"/>
        </w:rPr>
      </w:pPr>
      <w:r>
        <w:rPr>
          <w:b/>
          <w:sz w:val="28"/>
        </w:rPr>
        <w:t xml:space="preserve">Online - </w:t>
      </w:r>
      <w:r w:rsidR="001A7D24">
        <w:rPr>
          <w:b/>
          <w:sz w:val="28"/>
        </w:rPr>
        <w:t>Zoom</w:t>
      </w:r>
    </w:p>
    <w:p w14:paraId="5C8A518E" w14:textId="77777777" w:rsidR="001A7D24" w:rsidRDefault="001A7D24" w:rsidP="001A7D24"/>
    <w:p w14:paraId="41679CD0" w14:textId="6281E767" w:rsidR="001A7D24" w:rsidRDefault="001A7D24" w:rsidP="001A7D24">
      <w:r>
        <w:t xml:space="preserve">Attendees: TY, </w:t>
      </w:r>
      <w:r>
        <w:t>LB,</w:t>
      </w:r>
      <w:r>
        <w:t xml:space="preserve"> BLE, </w:t>
      </w:r>
      <w:r>
        <w:t>FR</w:t>
      </w:r>
    </w:p>
    <w:p w14:paraId="0DC8B221" w14:textId="6E6817E3" w:rsidR="001A7D24" w:rsidRDefault="001A7D24" w:rsidP="001A7D24"/>
    <w:p w14:paraId="2A69636A" w14:textId="711A240B" w:rsidR="008F7F32" w:rsidRDefault="008F7F32" w:rsidP="001A7D24">
      <w:r>
        <w:t xml:space="preserve">Brief meeting to appoint a new welfare officer and discuss tasks for each member to complete. </w:t>
      </w:r>
    </w:p>
    <w:p w14:paraId="3EF7A470" w14:textId="67664918" w:rsidR="001A7D24" w:rsidRDefault="001A7D24" w:rsidP="001A7D24"/>
    <w:p w14:paraId="5A0F04E5" w14:textId="6FF2DCD4" w:rsidR="001A7D24" w:rsidRPr="001A7D24" w:rsidRDefault="001A7D24" w:rsidP="001A7D24">
      <w:pPr>
        <w:rPr>
          <w:u w:val="single"/>
        </w:rPr>
      </w:pPr>
      <w:r w:rsidRPr="001A7D24">
        <w:rPr>
          <w:u w:val="single"/>
        </w:rPr>
        <w:t>Welfare Officer</w:t>
      </w:r>
    </w:p>
    <w:p w14:paraId="71FAFBF8" w14:textId="54A604A8" w:rsidR="001A7D24" w:rsidRDefault="001A7D24" w:rsidP="004D2839">
      <w:r>
        <w:t>The previous welfare officer has circumstantially stepped down from the position.</w:t>
      </w:r>
      <w:r w:rsidR="004D2839">
        <w:t xml:space="preserve"> </w:t>
      </w:r>
      <w:r>
        <w:t>BLE was voted in as the new welfare officer by all attendees: TY, LB</w:t>
      </w:r>
      <w:r w:rsidR="004D2839">
        <w:t xml:space="preserve"> and </w:t>
      </w:r>
      <w:r>
        <w:t>FR</w:t>
      </w:r>
      <w:r w:rsidR="004D2839">
        <w:t>.</w:t>
      </w:r>
    </w:p>
    <w:p w14:paraId="484AA179" w14:textId="77777777" w:rsidR="001A7D24" w:rsidRDefault="001A7D24" w:rsidP="001A7D24"/>
    <w:p w14:paraId="520B5F65" w14:textId="5117DAAD" w:rsidR="001A7D24" w:rsidRPr="001A7D24" w:rsidRDefault="001A7D24" w:rsidP="001A7D24">
      <w:pPr>
        <w:rPr>
          <w:u w:val="single"/>
        </w:rPr>
      </w:pPr>
      <w:r w:rsidRPr="001A7D24">
        <w:rPr>
          <w:u w:val="single"/>
        </w:rPr>
        <w:t>COVID-19</w:t>
      </w:r>
    </w:p>
    <w:p w14:paraId="32B1D67C" w14:textId="00D4FA55" w:rsidR="004D2839" w:rsidRDefault="001A7D24" w:rsidP="004D2839">
      <w:r>
        <w:t>Brief update on the news regarding COVID-19 and prospective dates for trampolining to resume.</w:t>
      </w:r>
      <w:r w:rsidR="004D2839">
        <w:t xml:space="preserve"> Under current conditions, indoor sports are set to resume on May 17</w:t>
      </w:r>
      <w:r w:rsidR="004D2839" w:rsidRPr="004D2839">
        <w:rPr>
          <w:vertAlign w:val="superscript"/>
        </w:rPr>
        <w:t>th</w:t>
      </w:r>
      <w:r w:rsidR="004D2839">
        <w:t xml:space="preserve">, 2021. </w:t>
      </w:r>
    </w:p>
    <w:p w14:paraId="05943432" w14:textId="42344544" w:rsidR="004D2839" w:rsidRDefault="004D2839" w:rsidP="004D2839">
      <w:r>
        <w:t xml:space="preserve">The opportunity for members to do outdoor conditioning was raised, following Government guidance that outdoor sports can resume. </w:t>
      </w:r>
    </w:p>
    <w:p w14:paraId="3F00C394" w14:textId="4DF49847" w:rsidR="004D2839" w:rsidRDefault="004D2839" w:rsidP="004D2839"/>
    <w:p w14:paraId="3B82CCDC" w14:textId="0BA7472E" w:rsidR="004D2839" w:rsidRPr="004D2839" w:rsidRDefault="004D2839" w:rsidP="004D2839">
      <w:pPr>
        <w:rPr>
          <w:u w:val="single"/>
        </w:rPr>
      </w:pPr>
      <w:r>
        <w:rPr>
          <w:u w:val="single"/>
        </w:rPr>
        <w:t>AGM</w:t>
      </w:r>
    </w:p>
    <w:p w14:paraId="32659BF0" w14:textId="17626506" w:rsidR="001A7D24" w:rsidRDefault="004D2839" w:rsidP="004D2839">
      <w:r>
        <w:t xml:space="preserve">The club is due its annual AGM which will be set up a couple weeks prior to training resuming, following Wales’ second lockdown due to COVID-19. This will allow the committee to give club members an informed update on what to expect during their return. </w:t>
      </w:r>
    </w:p>
    <w:p w14:paraId="40C22DE1" w14:textId="77777777" w:rsidR="001A7D24" w:rsidRDefault="001A7D24" w:rsidP="001A7D24"/>
    <w:p w14:paraId="7D8B52A8" w14:textId="6FBB2D48" w:rsidR="001A7D24" w:rsidRDefault="001A7D24" w:rsidP="001A7D24">
      <w:r w:rsidRPr="006D110C">
        <w:rPr>
          <w:u w:val="single"/>
        </w:rPr>
        <w:t>Venue</w:t>
      </w:r>
      <w:r w:rsidR="006869C5">
        <w:rPr>
          <w:u w:val="single"/>
        </w:rPr>
        <w:t>s</w:t>
      </w:r>
      <w:r w:rsidRPr="006D110C">
        <w:rPr>
          <w:u w:val="single"/>
        </w:rPr>
        <w:t>:</w:t>
      </w:r>
    </w:p>
    <w:p w14:paraId="2FAEAC26" w14:textId="0665A99B" w:rsidR="00930D7F" w:rsidRDefault="006869C5">
      <w:r>
        <w:t>We currently only have one venue available at Maes-y-Coed, on a Saturday. TY mentioned there were prospective sessions at Sports Wales National Centre (Sophia Gardens), but these would be sporadi</w:t>
      </w:r>
      <w:r w:rsidR="007453B8">
        <w:t>cally available</w:t>
      </w:r>
      <w:r>
        <w:t xml:space="preserve">. TY and FR to go through logistics of the prospective sessions (e.g. temperature checks). </w:t>
      </w:r>
    </w:p>
    <w:p w14:paraId="55448AEC" w14:textId="68233EB7" w:rsidR="00DA476B" w:rsidRDefault="00DA476B">
      <w:r>
        <w:t xml:space="preserve">BLE will look into hall and storage availability in another leisure centre and the possibility of funding. </w:t>
      </w:r>
    </w:p>
    <w:p w14:paraId="7EEA9280" w14:textId="77777777" w:rsidR="006869C5" w:rsidRDefault="006869C5" w:rsidP="006869C5">
      <w:pPr>
        <w:rPr>
          <w:u w:val="single"/>
        </w:rPr>
      </w:pPr>
    </w:p>
    <w:p w14:paraId="18D625AE" w14:textId="2C969C0A" w:rsidR="006869C5" w:rsidRDefault="006869C5" w:rsidP="006869C5">
      <w:r>
        <w:rPr>
          <w:u w:val="single"/>
        </w:rPr>
        <w:t>Grant</w:t>
      </w:r>
      <w:r>
        <w:rPr>
          <w:u w:val="single"/>
        </w:rPr>
        <w:t>s</w:t>
      </w:r>
      <w:r w:rsidRPr="006D110C">
        <w:rPr>
          <w:u w:val="single"/>
        </w:rPr>
        <w:t>:</w:t>
      </w:r>
    </w:p>
    <w:p w14:paraId="736CB26C" w14:textId="21668F40" w:rsidR="006869C5" w:rsidRDefault="008E1819">
      <w:r>
        <w:t>Last year, t</w:t>
      </w:r>
      <w:r w:rsidR="006869C5">
        <w:t xml:space="preserve">he club was awarded a grant </w:t>
      </w:r>
      <w:r>
        <w:t xml:space="preserve">to purchase new equipment including an Ultimate trampoline, end decks and safety mats for the club. The club had to fund £3,343 towards this project </w:t>
      </w:r>
      <w:r>
        <w:lastRenderedPageBreak/>
        <w:t xml:space="preserve">but have not been able to raise enough funds </w:t>
      </w:r>
      <w:r w:rsidR="007453B8">
        <w:t>due to</w:t>
      </w:r>
      <w:r>
        <w:t xml:space="preserve"> lockdowns and sessions not running. A new plan </w:t>
      </w:r>
      <w:r w:rsidR="00FD528F">
        <w:t xml:space="preserve">to raise funds </w:t>
      </w:r>
      <w:r>
        <w:t>needs to be set out in a</w:t>
      </w:r>
      <w:r w:rsidR="00C14AEE">
        <w:t xml:space="preserve"> realistic and</w:t>
      </w:r>
      <w:r w:rsidR="00FD528F">
        <w:t xml:space="preserve"> achievable </w:t>
      </w:r>
      <w:r>
        <w:t>time frame.</w:t>
      </w:r>
    </w:p>
    <w:p w14:paraId="4B0EC36E" w14:textId="77777777" w:rsidR="00F2562B" w:rsidRDefault="00F2562B"/>
    <w:p w14:paraId="303C65F5" w14:textId="37147A4A" w:rsidR="008E1819" w:rsidRDefault="008E1819" w:rsidP="008E1819">
      <w:r>
        <w:rPr>
          <w:u w:val="single"/>
        </w:rPr>
        <w:t>Pricing Structure</w:t>
      </w:r>
      <w:r w:rsidRPr="006D110C">
        <w:rPr>
          <w:u w:val="single"/>
        </w:rPr>
        <w:t>:</w:t>
      </w:r>
    </w:p>
    <w:p w14:paraId="0FF11EEF" w14:textId="3DC30A4F" w:rsidR="008E1819" w:rsidRDefault="008E1819">
      <w:r>
        <w:t>Last year, the pricing structure was amended to improve fairness and increase discounts with more hours trained. Due to COVID-19, the club temporarily changed to a drop-in and pay as you go system, which will resume for the first month when the second lockdown is eased</w:t>
      </w:r>
      <w:r w:rsidR="00DA476B">
        <w:t xml:space="preserve"> for indoor sports. The committee will reconvene and discuss when a suitable time to put the new pricing structure in place is, following the return to training. </w:t>
      </w:r>
    </w:p>
    <w:p w14:paraId="7E6F571B" w14:textId="020E986F" w:rsidR="00A05B85" w:rsidRDefault="00A05B85">
      <w:r>
        <w:t>LB will go through the club account to ensure payments made are registered in the finance document.</w:t>
      </w:r>
    </w:p>
    <w:sectPr w:rsidR="00A05B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C294F"/>
    <w:multiLevelType w:val="hybridMultilevel"/>
    <w:tmpl w:val="EC900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F070D"/>
    <w:multiLevelType w:val="hybridMultilevel"/>
    <w:tmpl w:val="447E1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5195D"/>
    <w:multiLevelType w:val="hybridMultilevel"/>
    <w:tmpl w:val="D362EFB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4A07BA2"/>
    <w:multiLevelType w:val="hybridMultilevel"/>
    <w:tmpl w:val="AF96B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14D42"/>
    <w:multiLevelType w:val="hybridMultilevel"/>
    <w:tmpl w:val="45CE7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D24"/>
    <w:rsid w:val="001A7D24"/>
    <w:rsid w:val="004D2839"/>
    <w:rsid w:val="006869C5"/>
    <w:rsid w:val="007453B8"/>
    <w:rsid w:val="008E1819"/>
    <w:rsid w:val="008F7F32"/>
    <w:rsid w:val="00930D7F"/>
    <w:rsid w:val="00934690"/>
    <w:rsid w:val="00A05B85"/>
    <w:rsid w:val="00C14AEE"/>
    <w:rsid w:val="00DA476B"/>
    <w:rsid w:val="00F2562B"/>
    <w:rsid w:val="00FD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E17A5"/>
  <w15:chartTrackingRefBased/>
  <w15:docId w15:val="{5D5A18D9-EE42-4EE7-AEF3-6546DE00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Rowlands</dc:creator>
  <cp:keywords/>
  <dc:description/>
  <cp:lastModifiedBy>Francesca Rowlands</cp:lastModifiedBy>
  <cp:revision>8</cp:revision>
  <dcterms:created xsi:type="dcterms:W3CDTF">2021-04-03T21:31:00Z</dcterms:created>
  <dcterms:modified xsi:type="dcterms:W3CDTF">2021-04-03T22:25:00Z</dcterms:modified>
</cp:coreProperties>
</file>